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3145"/>
        <w:gridCol w:w="2389"/>
        <w:gridCol w:w="1661"/>
        <w:gridCol w:w="1530"/>
        <w:gridCol w:w="2103"/>
        <w:gridCol w:w="2122"/>
      </w:tblGrid>
      <w:tr w:rsidR="000C23BB" w:rsidTr="007F67FE">
        <w:tc>
          <w:tcPr>
            <w:tcW w:w="12950" w:type="dxa"/>
            <w:gridSpan w:val="6"/>
          </w:tcPr>
          <w:p w:rsidR="000C23BB" w:rsidRDefault="000C23BB" w:rsidP="007F67FE">
            <w:pPr>
              <w:jc w:val="center"/>
            </w:pPr>
            <w:r>
              <w:t>RECOMMENDED SPECIAL EDUCATION PROGRAMS AND SERVICES</w:t>
            </w:r>
          </w:p>
        </w:tc>
      </w:tr>
      <w:tr w:rsidR="00516784" w:rsidTr="007F67FE">
        <w:tc>
          <w:tcPr>
            <w:tcW w:w="3145" w:type="dxa"/>
            <w:vAlign w:val="center"/>
          </w:tcPr>
          <w:p w:rsidR="000C23BB" w:rsidRPr="00516784" w:rsidRDefault="000C23BB" w:rsidP="007F67FE">
            <w:pPr>
              <w:jc w:val="center"/>
              <w:rPr>
                <w:b/>
              </w:rPr>
            </w:pPr>
            <w:r w:rsidRPr="00516784">
              <w:rPr>
                <w:b/>
              </w:rPr>
              <w:t>SPECIAL EDUCATION PROGRAM/SERVICES</w:t>
            </w:r>
          </w:p>
        </w:tc>
        <w:tc>
          <w:tcPr>
            <w:tcW w:w="2389" w:type="dxa"/>
            <w:vAlign w:val="center"/>
          </w:tcPr>
          <w:p w:rsidR="000C23BB" w:rsidRPr="00516784" w:rsidRDefault="000C23BB" w:rsidP="007F67FE">
            <w:pPr>
              <w:jc w:val="center"/>
              <w:rPr>
                <w:b/>
              </w:rPr>
            </w:pPr>
            <w:r w:rsidRPr="00516784">
              <w:rPr>
                <w:b/>
              </w:rPr>
              <w:t>SERVICE DELIVERY</w:t>
            </w:r>
          </w:p>
          <w:p w:rsidR="000C23BB" w:rsidRDefault="000C23BB" w:rsidP="007F67FE">
            <w:pPr>
              <w:jc w:val="center"/>
            </w:pPr>
            <w:r w:rsidRPr="00516784">
              <w:rPr>
                <w:b/>
              </w:rPr>
              <w:t>RECOMMENDATIONS</w:t>
            </w:r>
          </w:p>
        </w:tc>
        <w:tc>
          <w:tcPr>
            <w:tcW w:w="1661" w:type="dxa"/>
            <w:vAlign w:val="center"/>
          </w:tcPr>
          <w:p w:rsidR="000C23BB" w:rsidRPr="00516784" w:rsidRDefault="000C23BB" w:rsidP="007F67FE">
            <w:pPr>
              <w:jc w:val="center"/>
              <w:rPr>
                <w:b/>
              </w:rPr>
            </w:pPr>
            <w:r w:rsidRPr="00516784">
              <w:rPr>
                <w:b/>
              </w:rPr>
              <w:t>FREQUENCY</w:t>
            </w:r>
          </w:p>
          <w:p w:rsidR="000C23BB" w:rsidRDefault="000C23BB" w:rsidP="007F67FE">
            <w:pPr>
              <w:jc w:val="center"/>
            </w:pPr>
            <w:r>
              <w:t>HOW OFTEN PROVIDED</w:t>
            </w:r>
          </w:p>
        </w:tc>
        <w:tc>
          <w:tcPr>
            <w:tcW w:w="1530" w:type="dxa"/>
            <w:vAlign w:val="center"/>
          </w:tcPr>
          <w:p w:rsidR="000C23BB" w:rsidRPr="00516784" w:rsidRDefault="000C23BB" w:rsidP="007F67FE">
            <w:pPr>
              <w:jc w:val="center"/>
              <w:rPr>
                <w:b/>
              </w:rPr>
            </w:pPr>
            <w:r w:rsidRPr="00516784">
              <w:rPr>
                <w:b/>
              </w:rPr>
              <w:t>DURATION</w:t>
            </w:r>
          </w:p>
          <w:p w:rsidR="000C23BB" w:rsidRDefault="000C23BB" w:rsidP="007F67FE">
            <w:pPr>
              <w:jc w:val="center"/>
            </w:pPr>
            <w:r>
              <w:t>LENGTH OF SESSION</w:t>
            </w:r>
          </w:p>
        </w:tc>
        <w:tc>
          <w:tcPr>
            <w:tcW w:w="2103" w:type="dxa"/>
            <w:vAlign w:val="center"/>
          </w:tcPr>
          <w:p w:rsidR="000C23BB" w:rsidRPr="00516784" w:rsidRDefault="000C23BB" w:rsidP="007F67FE">
            <w:pPr>
              <w:jc w:val="center"/>
              <w:rPr>
                <w:b/>
              </w:rPr>
            </w:pPr>
            <w:r w:rsidRPr="00516784">
              <w:rPr>
                <w:b/>
              </w:rPr>
              <w:t>LOCATION</w:t>
            </w:r>
          </w:p>
          <w:p w:rsidR="00C10D27" w:rsidRDefault="00C10D27" w:rsidP="007F67FE">
            <w:pPr>
              <w:jc w:val="center"/>
            </w:pPr>
            <w:r>
              <w:t>WHERE SERVICE WILL BE PROVIDED</w:t>
            </w:r>
          </w:p>
        </w:tc>
        <w:tc>
          <w:tcPr>
            <w:tcW w:w="2122" w:type="dxa"/>
            <w:vAlign w:val="center"/>
          </w:tcPr>
          <w:p w:rsidR="000C23BB" w:rsidRPr="00516784" w:rsidRDefault="00C10D27" w:rsidP="007F67FE">
            <w:pPr>
              <w:jc w:val="center"/>
              <w:rPr>
                <w:b/>
              </w:rPr>
            </w:pPr>
            <w:r w:rsidRPr="00516784">
              <w:rPr>
                <w:b/>
              </w:rPr>
              <w:t>PROJECTED BEGINNING/SERVICE DATE(S)</w:t>
            </w:r>
          </w:p>
        </w:tc>
      </w:tr>
      <w:tr w:rsidR="00516784" w:rsidTr="007F67FE">
        <w:tc>
          <w:tcPr>
            <w:tcW w:w="3145" w:type="dxa"/>
          </w:tcPr>
          <w:p w:rsidR="000C23BB" w:rsidRPr="00516784" w:rsidRDefault="00C10D27" w:rsidP="007F67FE">
            <w:r w:rsidRPr="00516784">
              <w:t>SPECIAL EDUCATION PROGRAM:</w:t>
            </w:r>
          </w:p>
          <w:p w:rsidR="00C10D27" w:rsidRDefault="00C10D27" w:rsidP="007F67FE">
            <w:pPr>
              <w:ind w:left="360"/>
            </w:pPr>
          </w:p>
          <w:p w:rsidR="00C10D27" w:rsidRDefault="00C10D27" w:rsidP="007F67FE">
            <w:r>
              <w:t>This column should only have the SIX (6) subjects listed on the Recommended Special Education Programs and Services cheat sheet – ELA, Math, Sciences, Social Studies, Art, and</w:t>
            </w:r>
          </w:p>
          <w:p w:rsidR="00C10D27" w:rsidRDefault="00C10D27" w:rsidP="007F67FE">
            <w:r>
              <w:t>ADL (K-5 only)/Health (6-8 only)</w:t>
            </w:r>
          </w:p>
          <w:p w:rsidR="00C10D27" w:rsidRDefault="00C10D27" w:rsidP="007F67FE">
            <w:pPr>
              <w:ind w:left="360"/>
            </w:pPr>
          </w:p>
          <w:p w:rsidR="00C10D27" w:rsidRDefault="00C10D27" w:rsidP="007F67FE">
            <w:r>
              <w:t>All subjects must be chosen from the drop down menu.</w:t>
            </w:r>
          </w:p>
          <w:p w:rsidR="00C10D27" w:rsidRDefault="00C10D27" w:rsidP="007F67FE">
            <w:pPr>
              <w:ind w:left="1080"/>
            </w:pPr>
          </w:p>
          <w:p w:rsidR="00C10D27" w:rsidRDefault="00E33C72" w:rsidP="007F67FE">
            <w:r>
              <w:t>ADL is not part of the drop-down menu under SPECIAL CLASS.</w:t>
            </w:r>
          </w:p>
          <w:p w:rsidR="00C10D27" w:rsidRDefault="00C10D27" w:rsidP="007F67FE">
            <w:pPr>
              <w:ind w:left="1080"/>
            </w:pPr>
          </w:p>
          <w:p w:rsidR="00C10D27" w:rsidRDefault="00C10D27" w:rsidP="007F67FE">
            <w:pPr>
              <w:ind w:left="360"/>
            </w:pPr>
          </w:p>
        </w:tc>
        <w:tc>
          <w:tcPr>
            <w:tcW w:w="2389" w:type="dxa"/>
          </w:tcPr>
          <w:p w:rsidR="007F67FE" w:rsidRDefault="007F67FE" w:rsidP="007F67FE"/>
          <w:p w:rsidR="007F67FE" w:rsidRDefault="007F67FE" w:rsidP="007F67FE"/>
          <w:p w:rsidR="000C23BB" w:rsidRDefault="00087C6D" w:rsidP="007F67FE">
            <w:r>
              <w:t>Please select the appropriate class size: 12:1:1, 8:1:1, 6:1:1 from the first drop-down menu in this column</w:t>
            </w:r>
          </w:p>
          <w:p w:rsidR="00087C6D" w:rsidRDefault="00087C6D" w:rsidP="007F67FE">
            <w:pPr>
              <w:ind w:left="1080"/>
            </w:pPr>
          </w:p>
          <w:p w:rsidR="00087C6D" w:rsidRDefault="00087C6D" w:rsidP="007F67FE">
            <w:r>
              <w:t>OTHER CONSIDERATIONS – NONE</w:t>
            </w:r>
          </w:p>
          <w:p w:rsidR="00087C6D" w:rsidRDefault="00087C6D" w:rsidP="007F67FE">
            <w:pPr>
              <w:ind w:left="1080"/>
            </w:pPr>
          </w:p>
          <w:p w:rsidR="00087C6D" w:rsidRDefault="00087C6D" w:rsidP="007F67FE">
            <w:r>
              <w:t xml:space="preserve">All of our students should have Language of Service as ENGLISH. We do not have classes conducted in any other language. </w:t>
            </w:r>
          </w:p>
          <w:p w:rsidR="00087C6D" w:rsidRDefault="00087C6D" w:rsidP="007F67FE">
            <w:pPr>
              <w:ind w:left="1080"/>
            </w:pPr>
          </w:p>
          <w:p w:rsidR="00087C6D" w:rsidRDefault="00087C6D" w:rsidP="007F67FE">
            <w:r>
              <w:t xml:space="preserve">Repeat the above steps for all six of the subjects listed on the left </w:t>
            </w:r>
          </w:p>
        </w:tc>
        <w:tc>
          <w:tcPr>
            <w:tcW w:w="1661" w:type="dxa"/>
          </w:tcPr>
          <w:p w:rsidR="007F67FE" w:rsidRDefault="007F67FE" w:rsidP="007F67FE"/>
          <w:p w:rsidR="007F67FE" w:rsidRDefault="007F67FE" w:rsidP="007F67FE"/>
          <w:p w:rsidR="000C23BB" w:rsidRDefault="00087C6D" w:rsidP="007F67FE">
            <w:r>
              <w:t>Follow the cheat sheet for the nu</w:t>
            </w:r>
            <w:r w:rsidR="00516784">
              <w:t>mber of times the subjects on the left meet weekly.</w:t>
            </w:r>
          </w:p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  <w:p w:rsidR="007F67FE" w:rsidRDefault="007F67FE" w:rsidP="007F67FE"/>
        </w:tc>
        <w:tc>
          <w:tcPr>
            <w:tcW w:w="1530" w:type="dxa"/>
          </w:tcPr>
          <w:p w:rsidR="007F67FE" w:rsidRDefault="007F67FE" w:rsidP="007F67FE"/>
          <w:p w:rsidR="007F67FE" w:rsidRDefault="007F67FE" w:rsidP="007F67FE"/>
          <w:p w:rsidR="000C23BB" w:rsidRDefault="00516784" w:rsidP="007F67FE">
            <w:r>
              <w:t>PERIOD</w:t>
            </w:r>
          </w:p>
        </w:tc>
        <w:tc>
          <w:tcPr>
            <w:tcW w:w="2103" w:type="dxa"/>
          </w:tcPr>
          <w:p w:rsidR="007F67FE" w:rsidRDefault="007F67FE" w:rsidP="007F67FE"/>
          <w:p w:rsidR="007F67FE" w:rsidRDefault="007F67FE" w:rsidP="007F67FE"/>
          <w:p w:rsidR="000C23BB" w:rsidRDefault="00516784" w:rsidP="007F67FE">
            <w:r>
              <w:t>All six classes listed on the left must say  SPECIAL EDUCATION CLASSROOM</w:t>
            </w:r>
          </w:p>
          <w:p w:rsidR="00516784" w:rsidRDefault="00516784" w:rsidP="007F67FE"/>
          <w:p w:rsidR="00516784" w:rsidRDefault="00516784" w:rsidP="007F67FE">
            <w:r>
              <w:t>Clusters ARE NOT to be listed as Separate Location</w:t>
            </w:r>
          </w:p>
          <w:p w:rsidR="00516784" w:rsidRDefault="00516784" w:rsidP="007F67FE"/>
          <w:p w:rsidR="00516784" w:rsidRDefault="00516784" w:rsidP="007F67FE"/>
        </w:tc>
        <w:tc>
          <w:tcPr>
            <w:tcW w:w="2122" w:type="dxa"/>
          </w:tcPr>
          <w:p w:rsidR="007F67FE" w:rsidRDefault="007F67FE" w:rsidP="007F67FE"/>
          <w:p w:rsidR="007F67FE" w:rsidRDefault="007F67FE" w:rsidP="007F67FE"/>
          <w:p w:rsidR="000C23BB" w:rsidRDefault="00516784" w:rsidP="007F67FE">
            <w:r>
              <w:t>This date is 10 school days from the date of the IEP meeting</w:t>
            </w:r>
          </w:p>
        </w:tc>
        <w:bookmarkStart w:id="0" w:name="_GoBack"/>
        <w:bookmarkEnd w:id="0"/>
      </w:tr>
      <w:tr w:rsidR="00516784" w:rsidTr="007F67FE">
        <w:tc>
          <w:tcPr>
            <w:tcW w:w="3145" w:type="dxa"/>
          </w:tcPr>
          <w:p w:rsidR="000C23BB" w:rsidRDefault="00516784" w:rsidP="007F67FE">
            <w:r>
              <w:lastRenderedPageBreak/>
              <w:t>RELATED SERVICES:</w:t>
            </w:r>
          </w:p>
          <w:p w:rsidR="00516784" w:rsidRDefault="00516784" w:rsidP="007F67FE"/>
          <w:p w:rsidR="00516784" w:rsidRDefault="00516784" w:rsidP="007F67FE">
            <w:r>
              <w:t>Include all the therapies in this location</w:t>
            </w:r>
          </w:p>
          <w:p w:rsidR="00516784" w:rsidRDefault="00516784" w:rsidP="007F67FE"/>
          <w:p w:rsidR="00516784" w:rsidRDefault="00516784" w:rsidP="007F67FE">
            <w:r>
              <w:t xml:space="preserve">Individual and Group are to be listed separately. They are two different mandates. </w:t>
            </w:r>
          </w:p>
          <w:p w:rsidR="00516784" w:rsidRDefault="00516784" w:rsidP="007F67FE"/>
          <w:p w:rsidR="00516784" w:rsidRDefault="00516784" w:rsidP="007F67FE">
            <w:r>
              <w:t xml:space="preserve">All IEPs will have </w:t>
            </w:r>
          </w:p>
          <w:p w:rsidR="00516784" w:rsidRDefault="00516784" w:rsidP="007F67FE">
            <w:r>
              <w:t>Parent Counseling and Training</w:t>
            </w:r>
          </w:p>
          <w:p w:rsidR="00516784" w:rsidRDefault="00516784" w:rsidP="007F67FE"/>
          <w:p w:rsidR="00516784" w:rsidRDefault="00516784" w:rsidP="007F67FE">
            <w:r>
              <w:t>6-8 ASTOR DAY TREATMENT ONLY – Verbal Therapy is a SUPPLEMENTARY AID and is listed below</w:t>
            </w:r>
            <w:r w:rsidR="0053774C">
              <w:t xml:space="preserve"> – NOT HERE</w:t>
            </w:r>
          </w:p>
        </w:tc>
        <w:tc>
          <w:tcPr>
            <w:tcW w:w="2389" w:type="dxa"/>
          </w:tcPr>
          <w:p w:rsidR="007F67FE" w:rsidRDefault="007F67FE" w:rsidP="007F67FE"/>
          <w:p w:rsidR="007F67FE" w:rsidRDefault="007F67FE" w:rsidP="007F67FE"/>
          <w:p w:rsidR="0053774C" w:rsidRDefault="0053774C" w:rsidP="007F67FE">
            <w:r>
              <w:t>Select Individual, Group or Other from the drop-down menu</w:t>
            </w:r>
          </w:p>
          <w:p w:rsidR="0053774C" w:rsidRDefault="0053774C" w:rsidP="007F67FE"/>
          <w:p w:rsidR="0053774C" w:rsidRDefault="0053774C" w:rsidP="007F67FE">
            <w:r>
              <w:t>Other is used for specifying HOW MANY IN A GROUP. For example, “Group of 3”</w:t>
            </w:r>
          </w:p>
          <w:p w:rsidR="0053774C" w:rsidRDefault="0053774C" w:rsidP="007F67FE"/>
          <w:p w:rsidR="000C23BB" w:rsidRDefault="00516784" w:rsidP="007F67FE">
            <w:r>
              <w:t xml:space="preserve">Parent Counseling </w:t>
            </w:r>
            <w:r w:rsidR="0053774C">
              <w:t>and training will say WORKSHOP in this column</w:t>
            </w:r>
          </w:p>
        </w:tc>
        <w:tc>
          <w:tcPr>
            <w:tcW w:w="1661" w:type="dxa"/>
          </w:tcPr>
          <w:p w:rsidR="007F67FE" w:rsidRDefault="007F67FE" w:rsidP="007F67FE"/>
          <w:p w:rsidR="007F67FE" w:rsidRDefault="007F67FE" w:rsidP="007F67FE"/>
          <w:p w:rsidR="000C23BB" w:rsidRDefault="0053774C" w:rsidP="007F67FE">
            <w:r>
              <w:t>How many times per week will the therapist see the child in the Therapy on the left?</w:t>
            </w:r>
          </w:p>
          <w:p w:rsidR="0053774C" w:rsidRDefault="0053774C" w:rsidP="007F67FE"/>
          <w:p w:rsidR="0053774C" w:rsidRDefault="0053774C" w:rsidP="007F67FE"/>
          <w:p w:rsidR="0053774C" w:rsidRDefault="0053774C" w:rsidP="007F67FE"/>
          <w:p w:rsidR="0053774C" w:rsidRDefault="0053774C" w:rsidP="007F67FE">
            <w:r>
              <w:t xml:space="preserve">“One Time per Month” for Parent Counseling and Training </w:t>
            </w:r>
          </w:p>
        </w:tc>
        <w:tc>
          <w:tcPr>
            <w:tcW w:w="1530" w:type="dxa"/>
          </w:tcPr>
          <w:p w:rsidR="007F67FE" w:rsidRDefault="007F67FE" w:rsidP="007F67FE"/>
          <w:p w:rsidR="007F67FE" w:rsidRDefault="007F67FE" w:rsidP="007F67FE"/>
          <w:p w:rsidR="000C23BB" w:rsidRDefault="0053774C" w:rsidP="007F67FE">
            <w:r>
              <w:t>How long is a session?</w:t>
            </w:r>
          </w:p>
          <w:p w:rsidR="0053774C" w:rsidRDefault="0053774C" w:rsidP="007F67FE"/>
          <w:p w:rsidR="0053774C" w:rsidRDefault="0053774C" w:rsidP="007F67FE"/>
          <w:p w:rsidR="0053774C" w:rsidRDefault="0053774C" w:rsidP="007F67FE"/>
          <w:p w:rsidR="0053774C" w:rsidRDefault="0053774C" w:rsidP="007F67FE"/>
          <w:p w:rsidR="0053774C" w:rsidRDefault="0053774C" w:rsidP="007F67FE"/>
          <w:p w:rsidR="0053774C" w:rsidRDefault="0053774C" w:rsidP="007F67FE"/>
          <w:p w:rsidR="0053774C" w:rsidRDefault="0053774C" w:rsidP="007F67FE"/>
          <w:p w:rsidR="0053774C" w:rsidRDefault="0053774C" w:rsidP="007F67FE"/>
          <w:p w:rsidR="0053774C" w:rsidRDefault="0053774C" w:rsidP="007F67FE">
            <w:r>
              <w:t>Parent Counseling is 50 minutes</w:t>
            </w:r>
          </w:p>
        </w:tc>
        <w:tc>
          <w:tcPr>
            <w:tcW w:w="2103" w:type="dxa"/>
          </w:tcPr>
          <w:p w:rsidR="007F67FE" w:rsidRDefault="007F67FE" w:rsidP="007F67FE"/>
          <w:p w:rsidR="007F67FE" w:rsidRDefault="007F67FE" w:rsidP="007F67FE"/>
          <w:p w:rsidR="000C23BB" w:rsidRDefault="0053774C" w:rsidP="007F67FE">
            <w:r>
              <w:t>PUSH IN Therapies are listed as SPECIAL EDUCATION CLASSROOM</w:t>
            </w:r>
          </w:p>
          <w:p w:rsidR="0053774C" w:rsidRDefault="0053774C" w:rsidP="007F67FE"/>
          <w:p w:rsidR="0053774C" w:rsidRDefault="0053774C" w:rsidP="007F67FE">
            <w:r>
              <w:t xml:space="preserve">PULL OUT Therapies are listed as Separate Location, and then THERAPY AREA. Do not be more specific than Therapy Area. Wherever the therapy is happening in a location out </w:t>
            </w:r>
            <w:proofErr w:type="spellStart"/>
            <w:r>
              <w:t>f</w:t>
            </w:r>
            <w:proofErr w:type="spellEnd"/>
            <w:r>
              <w:t xml:space="preserve"> the classroom is the Therapy Area.</w:t>
            </w:r>
          </w:p>
          <w:p w:rsidR="0053774C" w:rsidRDefault="0053774C" w:rsidP="007F67FE"/>
          <w:p w:rsidR="0053774C" w:rsidRDefault="0053774C" w:rsidP="007F67FE">
            <w:r>
              <w:t>Parent Counseling is held at SCHOOL</w:t>
            </w:r>
          </w:p>
          <w:p w:rsidR="007F67FE" w:rsidRDefault="007F67FE" w:rsidP="007F67FE"/>
          <w:p w:rsidR="007F67FE" w:rsidRDefault="007F67FE" w:rsidP="007F67FE"/>
        </w:tc>
        <w:tc>
          <w:tcPr>
            <w:tcW w:w="2122" w:type="dxa"/>
          </w:tcPr>
          <w:p w:rsidR="007F67FE" w:rsidRDefault="007F67FE" w:rsidP="007F67FE"/>
          <w:p w:rsidR="007F67FE" w:rsidRDefault="007F67FE" w:rsidP="007F67FE"/>
          <w:p w:rsidR="000C23BB" w:rsidRDefault="0053774C" w:rsidP="007F67FE">
            <w:r>
              <w:t>This date is 10 school days from the date of the IEP meeting</w:t>
            </w:r>
          </w:p>
        </w:tc>
      </w:tr>
    </w:tbl>
    <w:p w:rsidR="00422A88" w:rsidRDefault="00422A88"/>
    <w:sectPr w:rsidR="00422A88" w:rsidSect="0053774C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87" w:rsidRDefault="00387187" w:rsidP="00516784">
      <w:pPr>
        <w:spacing w:after="0" w:line="240" w:lineRule="auto"/>
      </w:pPr>
      <w:r>
        <w:separator/>
      </w:r>
    </w:p>
  </w:endnote>
  <w:endnote w:type="continuationSeparator" w:id="0">
    <w:p w:rsidR="00387187" w:rsidRDefault="00387187" w:rsidP="0051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84" w:rsidRDefault="00E33C72">
    <w:pPr>
      <w:pStyle w:val="Footer"/>
    </w:pPr>
    <w:r>
      <w:t>Ma</w:t>
    </w:r>
    <w:r w:rsidR="00516784">
      <w:t>r</w:t>
    </w:r>
    <w:r>
      <w:t>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87" w:rsidRDefault="00387187" w:rsidP="00516784">
      <w:pPr>
        <w:spacing w:after="0" w:line="240" w:lineRule="auto"/>
      </w:pPr>
      <w:r>
        <w:separator/>
      </w:r>
    </w:p>
  </w:footnote>
  <w:footnote w:type="continuationSeparator" w:id="0">
    <w:p w:rsidR="00387187" w:rsidRDefault="00387187" w:rsidP="0051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84" w:rsidRPr="00516784" w:rsidRDefault="00516784" w:rsidP="00516784">
    <w:pPr>
      <w:pStyle w:val="Header"/>
      <w:jc w:val="center"/>
      <w:rPr>
        <w:b/>
        <w:sz w:val="28"/>
        <w:szCs w:val="28"/>
        <w:u w:val="single"/>
      </w:rPr>
    </w:pPr>
    <w:r w:rsidRPr="00516784">
      <w:rPr>
        <w:b/>
        <w:sz w:val="28"/>
        <w:szCs w:val="28"/>
        <w:u w:val="single"/>
      </w:rPr>
      <w:t>Additional Notes on Completing RECOMMENDED SPECIAL EDUCATION PROGRAMS AND SERVICES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70F"/>
    <w:multiLevelType w:val="hybridMultilevel"/>
    <w:tmpl w:val="3176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D58"/>
    <w:multiLevelType w:val="hybridMultilevel"/>
    <w:tmpl w:val="21A0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BB"/>
    <w:rsid w:val="00087C6D"/>
    <w:rsid w:val="000C23BB"/>
    <w:rsid w:val="003323C5"/>
    <w:rsid w:val="00387187"/>
    <w:rsid w:val="00422A88"/>
    <w:rsid w:val="00516784"/>
    <w:rsid w:val="00517CDB"/>
    <w:rsid w:val="0053774C"/>
    <w:rsid w:val="007F67FE"/>
    <w:rsid w:val="00BA75FB"/>
    <w:rsid w:val="00C10D27"/>
    <w:rsid w:val="00E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42F7"/>
  <w15:chartTrackingRefBased/>
  <w15:docId w15:val="{1D50194D-9403-4AB8-A519-F3E236FD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84"/>
  </w:style>
  <w:style w:type="paragraph" w:styleId="Footer">
    <w:name w:val="footer"/>
    <w:basedOn w:val="Normal"/>
    <w:link w:val="FooterChar"/>
    <w:uiPriority w:val="99"/>
    <w:unhideWhenUsed/>
    <w:rsid w:val="0051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Pesca</dc:creator>
  <cp:keywords/>
  <dc:description/>
  <cp:lastModifiedBy>Gina Pesca</cp:lastModifiedBy>
  <cp:revision>3</cp:revision>
  <dcterms:created xsi:type="dcterms:W3CDTF">2018-12-19T16:29:00Z</dcterms:created>
  <dcterms:modified xsi:type="dcterms:W3CDTF">2019-03-26T14:13:00Z</dcterms:modified>
</cp:coreProperties>
</file>